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040C" w14:textId="6AE8EC41" w:rsidR="00F30C79" w:rsidRPr="00E64CD5" w:rsidRDefault="00765292">
      <w:pPr>
        <w:rPr>
          <w:b/>
          <w:sz w:val="24"/>
          <w:szCs w:val="24"/>
          <w:u w:val="single"/>
        </w:rPr>
      </w:pPr>
      <w:r w:rsidRPr="00E64CD5">
        <w:rPr>
          <w:b/>
          <w:sz w:val="24"/>
          <w:szCs w:val="24"/>
          <w:u w:val="single"/>
        </w:rPr>
        <w:t>UNDERSTANDING ACHILLES:  A 21</w:t>
      </w:r>
      <w:r w:rsidRPr="00E64CD5">
        <w:rPr>
          <w:b/>
          <w:sz w:val="24"/>
          <w:szCs w:val="24"/>
          <w:u w:val="single"/>
          <w:vertAlign w:val="superscript"/>
        </w:rPr>
        <w:t>ST</w:t>
      </w:r>
      <w:r w:rsidRPr="00E64CD5">
        <w:rPr>
          <w:b/>
          <w:sz w:val="24"/>
          <w:szCs w:val="24"/>
          <w:u w:val="single"/>
        </w:rPr>
        <w:t xml:space="preserve"> CENTURY READER CONFRONTS A BRONZE-AGE WARRIOR</w:t>
      </w:r>
    </w:p>
    <w:p w14:paraId="14ED8900" w14:textId="2533D46B" w:rsidR="00355C82" w:rsidRDefault="00E64CD5" w:rsidP="00AB01D3">
      <w:pPr>
        <w:ind w:left="567" w:right="996"/>
        <w:rPr>
          <w:i/>
          <w:sz w:val="24"/>
          <w:szCs w:val="24"/>
        </w:rPr>
      </w:pPr>
      <w:r w:rsidRPr="00FC7DD9">
        <w:rPr>
          <w:i/>
          <w:sz w:val="24"/>
          <w:szCs w:val="24"/>
        </w:rPr>
        <w:t xml:space="preserve"> </w:t>
      </w:r>
      <w:r w:rsidR="000C1737" w:rsidRPr="00FC7DD9">
        <w:rPr>
          <w:i/>
          <w:sz w:val="24"/>
          <w:szCs w:val="24"/>
        </w:rPr>
        <w:t>“I don’t understand Achilles.  Sometimes he seems to act like a petulant spoiled teenager</w:t>
      </w:r>
      <w:r w:rsidR="00AD515A">
        <w:rPr>
          <w:i/>
          <w:sz w:val="24"/>
          <w:szCs w:val="24"/>
        </w:rPr>
        <w:t xml:space="preserve">. </w:t>
      </w:r>
      <w:r w:rsidR="00765292">
        <w:rPr>
          <w:i/>
          <w:sz w:val="24"/>
          <w:szCs w:val="24"/>
        </w:rPr>
        <w:t xml:space="preserve">He seems to lack all sense of proportion. </w:t>
      </w:r>
      <w:r w:rsidR="000C1737" w:rsidRPr="00FC7DD9">
        <w:rPr>
          <w:i/>
          <w:sz w:val="24"/>
          <w:szCs w:val="24"/>
        </w:rPr>
        <w:t xml:space="preserve"> Wh</w:t>
      </w:r>
      <w:r w:rsidR="00AB01D3">
        <w:rPr>
          <w:i/>
          <w:sz w:val="24"/>
          <w:szCs w:val="24"/>
        </w:rPr>
        <w:t>at is it that makes this guy tick</w:t>
      </w:r>
      <w:r w:rsidR="000C1737" w:rsidRPr="00FC7DD9">
        <w:rPr>
          <w:i/>
          <w:sz w:val="24"/>
          <w:szCs w:val="24"/>
        </w:rPr>
        <w:t>?”</w:t>
      </w:r>
    </w:p>
    <w:p w14:paraId="18A39839" w14:textId="48EE4E79" w:rsidR="00932351" w:rsidRDefault="00355C82">
      <w:pPr>
        <w:rPr>
          <w:sz w:val="24"/>
          <w:szCs w:val="24"/>
        </w:rPr>
      </w:pPr>
      <w:r>
        <w:rPr>
          <w:sz w:val="24"/>
          <w:szCs w:val="24"/>
        </w:rPr>
        <w:t xml:space="preserve">It is difficult to </w:t>
      </w:r>
      <w:r w:rsidR="00932351">
        <w:rPr>
          <w:sz w:val="24"/>
          <w:szCs w:val="24"/>
        </w:rPr>
        <w:t>comprehend</w:t>
      </w:r>
      <w:r>
        <w:rPr>
          <w:sz w:val="24"/>
          <w:szCs w:val="24"/>
        </w:rPr>
        <w:t xml:space="preserve"> our Trojan War heroes’ motivations and actions without a </w:t>
      </w:r>
      <w:r w:rsidR="00765292">
        <w:rPr>
          <w:sz w:val="24"/>
          <w:szCs w:val="24"/>
        </w:rPr>
        <w:t xml:space="preserve">basic </w:t>
      </w:r>
      <w:r w:rsidR="00932351">
        <w:rPr>
          <w:sz w:val="24"/>
          <w:szCs w:val="24"/>
        </w:rPr>
        <w:t>understanding of</w:t>
      </w:r>
      <w:r>
        <w:rPr>
          <w:sz w:val="24"/>
          <w:szCs w:val="24"/>
        </w:rPr>
        <w:t xml:space="preserve"> the cultural </w:t>
      </w:r>
      <w:r w:rsidR="00F42805" w:rsidRPr="00FC7DD9">
        <w:rPr>
          <w:sz w:val="24"/>
          <w:szCs w:val="24"/>
        </w:rPr>
        <w:t>differences between our 21</w:t>
      </w:r>
      <w:r w:rsidR="00F42805" w:rsidRPr="00FC7DD9">
        <w:rPr>
          <w:sz w:val="24"/>
          <w:szCs w:val="24"/>
          <w:vertAlign w:val="superscript"/>
        </w:rPr>
        <w:t>st</w:t>
      </w:r>
      <w:r w:rsidR="00F42805" w:rsidRPr="00FC7DD9">
        <w:rPr>
          <w:sz w:val="24"/>
          <w:szCs w:val="24"/>
        </w:rPr>
        <w:t xml:space="preserve"> century</w:t>
      </w:r>
      <w:r w:rsidR="00311111">
        <w:rPr>
          <w:sz w:val="24"/>
          <w:szCs w:val="24"/>
        </w:rPr>
        <w:t>, W</w:t>
      </w:r>
      <w:r w:rsidR="00F42805" w:rsidRPr="00FC7DD9">
        <w:rPr>
          <w:sz w:val="24"/>
          <w:szCs w:val="24"/>
        </w:rPr>
        <w:t xml:space="preserve">estern, liberal culture and Bronze Age Greek warrior culture.  </w:t>
      </w:r>
    </w:p>
    <w:p w14:paraId="12EABC88" w14:textId="25CC8C55" w:rsidR="00D879D6" w:rsidRPr="00FC7DD9" w:rsidRDefault="00932351">
      <w:pPr>
        <w:rPr>
          <w:sz w:val="24"/>
          <w:szCs w:val="24"/>
        </w:rPr>
      </w:pPr>
      <w:r>
        <w:rPr>
          <w:sz w:val="24"/>
          <w:szCs w:val="24"/>
        </w:rPr>
        <w:t>Fortunately, t</w:t>
      </w:r>
      <w:r w:rsidR="00F42805" w:rsidRPr="00FC7DD9">
        <w:rPr>
          <w:sz w:val="24"/>
          <w:szCs w:val="24"/>
        </w:rPr>
        <w:t xml:space="preserve">he main </w:t>
      </w:r>
      <w:r>
        <w:rPr>
          <w:sz w:val="24"/>
          <w:szCs w:val="24"/>
        </w:rPr>
        <w:t xml:space="preserve">cultural </w:t>
      </w:r>
      <w:r w:rsidR="00F42805" w:rsidRPr="00FC7DD9">
        <w:rPr>
          <w:sz w:val="24"/>
          <w:szCs w:val="24"/>
        </w:rPr>
        <w:t xml:space="preserve">differences can be summed </w:t>
      </w:r>
      <w:r w:rsidR="00FC7DD9" w:rsidRPr="00FC7DD9">
        <w:rPr>
          <w:sz w:val="24"/>
          <w:szCs w:val="24"/>
        </w:rPr>
        <w:t xml:space="preserve">up in three </w:t>
      </w:r>
      <w:r w:rsidR="00FC7DD9">
        <w:rPr>
          <w:sz w:val="24"/>
          <w:szCs w:val="24"/>
        </w:rPr>
        <w:t xml:space="preserve">ancient </w:t>
      </w:r>
      <w:r w:rsidR="00AD515A">
        <w:rPr>
          <w:sz w:val="24"/>
          <w:szCs w:val="24"/>
        </w:rPr>
        <w:t xml:space="preserve">Greek concepts: </w:t>
      </w:r>
      <w:r w:rsidR="00AD515A" w:rsidRPr="00AD515A">
        <w:rPr>
          <w:b/>
          <w:sz w:val="24"/>
          <w:szCs w:val="24"/>
        </w:rPr>
        <w:t>timê</w:t>
      </w:r>
      <w:r w:rsidR="00FC7DD9" w:rsidRPr="00AD515A">
        <w:rPr>
          <w:b/>
          <w:sz w:val="24"/>
          <w:szCs w:val="24"/>
        </w:rPr>
        <w:t>, geras, and kleos</w:t>
      </w:r>
      <w:r w:rsidR="00FC7DD9">
        <w:rPr>
          <w:sz w:val="24"/>
          <w:szCs w:val="24"/>
        </w:rPr>
        <w:t>.  These three concepts can be loosely translated as</w:t>
      </w:r>
      <w:r w:rsidR="00DE635A">
        <w:rPr>
          <w:sz w:val="24"/>
          <w:szCs w:val="24"/>
        </w:rPr>
        <w:t xml:space="preserve"> </w:t>
      </w:r>
      <w:r w:rsidR="00DE635A" w:rsidRPr="00AD515A">
        <w:rPr>
          <w:b/>
          <w:sz w:val="24"/>
          <w:szCs w:val="24"/>
        </w:rPr>
        <w:t>honour, prize</w:t>
      </w:r>
      <w:r w:rsidR="00FC7DD9" w:rsidRPr="00AD515A">
        <w:rPr>
          <w:b/>
          <w:sz w:val="24"/>
          <w:szCs w:val="24"/>
        </w:rPr>
        <w:t xml:space="preserve"> of honour, and fame</w:t>
      </w:r>
      <w:r w:rsidR="00FC7DD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Unfortunately, </w:t>
      </w:r>
      <w:r w:rsidR="00FC7DD9">
        <w:rPr>
          <w:sz w:val="24"/>
          <w:szCs w:val="24"/>
        </w:rPr>
        <w:t>simply translating these three concepts does not help our understanding of Achilles’ actions</w:t>
      </w:r>
      <w:r>
        <w:rPr>
          <w:sz w:val="24"/>
          <w:szCs w:val="24"/>
        </w:rPr>
        <w:t>.</w:t>
      </w:r>
      <w:r w:rsidR="00DE635A">
        <w:rPr>
          <w:sz w:val="24"/>
          <w:szCs w:val="24"/>
        </w:rPr>
        <w:t xml:space="preserve">  Let’s look at these three concepts in detail in the next few paragraphs</w:t>
      </w:r>
      <w:r>
        <w:rPr>
          <w:sz w:val="24"/>
          <w:szCs w:val="24"/>
        </w:rPr>
        <w:t xml:space="preserve"> in order to fully understand the characters in </w:t>
      </w:r>
      <w:r w:rsidRPr="00932351">
        <w:rPr>
          <w:i/>
          <w:sz w:val="24"/>
          <w:szCs w:val="24"/>
        </w:rPr>
        <w:t xml:space="preserve">The </w:t>
      </w:r>
      <w:r w:rsidR="00AD0958" w:rsidRPr="00932351">
        <w:rPr>
          <w:i/>
          <w:sz w:val="24"/>
          <w:szCs w:val="24"/>
        </w:rPr>
        <w:t>Iliad</w:t>
      </w:r>
      <w:r w:rsidR="00DE635A">
        <w:rPr>
          <w:sz w:val="24"/>
          <w:szCs w:val="24"/>
        </w:rPr>
        <w:t xml:space="preserve">.  </w:t>
      </w:r>
    </w:p>
    <w:p w14:paraId="524F7676" w14:textId="7A31D340" w:rsidR="00D879D6" w:rsidRPr="00FC7DD9" w:rsidRDefault="00853C3D" w:rsidP="00D879D6">
      <w:pPr>
        <w:rPr>
          <w:sz w:val="24"/>
          <w:szCs w:val="24"/>
        </w:rPr>
      </w:pPr>
      <w:r w:rsidRPr="00FC7DD9">
        <w:rPr>
          <w:sz w:val="24"/>
          <w:szCs w:val="24"/>
        </w:rPr>
        <w:t xml:space="preserve">For </w:t>
      </w:r>
      <w:r w:rsidR="00DD30E6" w:rsidRPr="00FC7DD9">
        <w:rPr>
          <w:sz w:val="24"/>
          <w:szCs w:val="24"/>
        </w:rPr>
        <w:t>a Homeric warrior</w:t>
      </w:r>
      <w:r w:rsidRPr="00FC7DD9">
        <w:rPr>
          <w:sz w:val="24"/>
          <w:szCs w:val="24"/>
        </w:rPr>
        <w:t xml:space="preserve">, </w:t>
      </w:r>
      <w:r w:rsidR="00DE635A">
        <w:rPr>
          <w:sz w:val="24"/>
          <w:szCs w:val="24"/>
        </w:rPr>
        <w:t>TIM</w:t>
      </w:r>
      <w:r w:rsidR="00AD515A">
        <w:rPr>
          <w:sz w:val="24"/>
          <w:szCs w:val="24"/>
        </w:rPr>
        <w:t>Ê</w:t>
      </w:r>
      <w:r w:rsidR="00DE635A" w:rsidRPr="00FC7DD9">
        <w:rPr>
          <w:sz w:val="24"/>
          <w:szCs w:val="24"/>
        </w:rPr>
        <w:t xml:space="preserve"> </w:t>
      </w:r>
      <w:r w:rsidRPr="00FC7DD9">
        <w:rPr>
          <w:sz w:val="24"/>
          <w:szCs w:val="24"/>
        </w:rPr>
        <w:t>is external.  It is what others confer upon you:  what others say, think, feel</w:t>
      </w:r>
      <w:r w:rsidR="00932351">
        <w:rPr>
          <w:sz w:val="24"/>
          <w:szCs w:val="24"/>
        </w:rPr>
        <w:t>,</w:t>
      </w:r>
      <w:r w:rsidRPr="00FC7DD9">
        <w:rPr>
          <w:sz w:val="24"/>
          <w:szCs w:val="24"/>
        </w:rPr>
        <w:t xml:space="preserve"> and perceive about you</w:t>
      </w:r>
      <w:r w:rsidR="00DD30E6" w:rsidRPr="00FC7DD9">
        <w:rPr>
          <w:sz w:val="24"/>
          <w:szCs w:val="24"/>
        </w:rPr>
        <w:t>.   By contrast, for mo</w:t>
      </w:r>
      <w:r w:rsidR="00640923">
        <w:rPr>
          <w:sz w:val="24"/>
          <w:szCs w:val="24"/>
        </w:rPr>
        <w:t>st of us reading this,</w:t>
      </w:r>
      <w:r w:rsidRPr="00FC7DD9">
        <w:rPr>
          <w:sz w:val="24"/>
          <w:szCs w:val="24"/>
        </w:rPr>
        <w:t xml:space="preserve"> honour is </w:t>
      </w:r>
      <w:r w:rsidR="00DD30E6" w:rsidRPr="00FC7DD9">
        <w:rPr>
          <w:sz w:val="24"/>
          <w:szCs w:val="24"/>
        </w:rPr>
        <w:t>largely internal</w:t>
      </w:r>
      <w:r w:rsidRPr="00FC7DD9">
        <w:rPr>
          <w:sz w:val="24"/>
          <w:szCs w:val="24"/>
        </w:rPr>
        <w:t>.  It is what we think, believe</w:t>
      </w:r>
      <w:r w:rsidR="00932351">
        <w:rPr>
          <w:sz w:val="24"/>
          <w:szCs w:val="24"/>
        </w:rPr>
        <w:t xml:space="preserve">, or know about ourselves </w:t>
      </w:r>
      <w:r w:rsidRPr="00FC7DD9">
        <w:rPr>
          <w:sz w:val="24"/>
          <w:szCs w:val="24"/>
        </w:rPr>
        <w:t xml:space="preserve">regardless of what anybody else </w:t>
      </w:r>
      <w:r w:rsidR="00DD30E6" w:rsidRPr="00FC7DD9">
        <w:rPr>
          <w:sz w:val="24"/>
          <w:szCs w:val="24"/>
        </w:rPr>
        <w:t>might say</w:t>
      </w:r>
      <w:r w:rsidRPr="00FC7DD9">
        <w:rPr>
          <w:sz w:val="24"/>
          <w:szCs w:val="24"/>
        </w:rPr>
        <w:t xml:space="preserve">.  </w:t>
      </w:r>
      <w:r w:rsidR="003F2892" w:rsidRPr="00FC7DD9">
        <w:rPr>
          <w:sz w:val="24"/>
          <w:szCs w:val="24"/>
        </w:rPr>
        <w:t xml:space="preserve">The classic children’s expression “sticks </w:t>
      </w:r>
      <w:r w:rsidR="00932351">
        <w:rPr>
          <w:sz w:val="24"/>
          <w:szCs w:val="24"/>
        </w:rPr>
        <w:t xml:space="preserve">and stones will break my bones </w:t>
      </w:r>
      <w:r w:rsidR="003F2892" w:rsidRPr="00FC7DD9">
        <w:rPr>
          <w:sz w:val="24"/>
          <w:szCs w:val="24"/>
        </w:rPr>
        <w:t xml:space="preserve">but words will never hurt me” </w:t>
      </w:r>
      <w:r w:rsidR="00932351">
        <w:rPr>
          <w:sz w:val="24"/>
          <w:szCs w:val="24"/>
        </w:rPr>
        <w:t>makes sense to us</w:t>
      </w:r>
      <w:r w:rsidR="00DD30E6" w:rsidRPr="00FC7DD9">
        <w:rPr>
          <w:sz w:val="24"/>
          <w:szCs w:val="24"/>
        </w:rPr>
        <w:t xml:space="preserve"> because we have an internal sense of honour.  Achilles would not understand the children’s rhyme.  </w:t>
      </w:r>
      <w:r w:rsidR="003F2892" w:rsidRPr="00FC7DD9">
        <w:rPr>
          <w:sz w:val="24"/>
          <w:szCs w:val="24"/>
        </w:rPr>
        <w:t xml:space="preserve">  In a culture like A</w:t>
      </w:r>
      <w:r w:rsidR="00932351">
        <w:rPr>
          <w:sz w:val="24"/>
          <w:szCs w:val="24"/>
        </w:rPr>
        <w:t>chilles’, what other people say about you matters deeply.  I</w:t>
      </w:r>
      <w:r w:rsidR="003F2892" w:rsidRPr="00FC7DD9">
        <w:rPr>
          <w:sz w:val="24"/>
          <w:szCs w:val="24"/>
        </w:rPr>
        <w:t>n fact, it is the only thing that matters.</w:t>
      </w:r>
    </w:p>
    <w:p w14:paraId="05BDA7FF" w14:textId="33C68C47" w:rsidR="00581D01" w:rsidRDefault="00932351" w:rsidP="00D879D6">
      <w:pPr>
        <w:rPr>
          <w:sz w:val="24"/>
          <w:szCs w:val="24"/>
        </w:rPr>
      </w:pPr>
      <w:r>
        <w:rPr>
          <w:sz w:val="24"/>
          <w:szCs w:val="24"/>
        </w:rPr>
        <w:t xml:space="preserve">The second ancient Greek concept, </w:t>
      </w:r>
      <w:r w:rsidR="00853C3D" w:rsidRPr="00FC7DD9">
        <w:rPr>
          <w:sz w:val="24"/>
          <w:szCs w:val="24"/>
        </w:rPr>
        <w:t>GERAS</w:t>
      </w:r>
      <w:r>
        <w:rPr>
          <w:sz w:val="24"/>
          <w:szCs w:val="24"/>
        </w:rPr>
        <w:t>,</w:t>
      </w:r>
      <w:r w:rsidR="00853C3D" w:rsidRPr="00FC7DD9">
        <w:rPr>
          <w:sz w:val="24"/>
          <w:szCs w:val="24"/>
        </w:rPr>
        <w:t xml:space="preserve"> </w:t>
      </w:r>
      <w:r w:rsidR="00AB01D3">
        <w:rPr>
          <w:sz w:val="24"/>
          <w:szCs w:val="24"/>
        </w:rPr>
        <w:t>refers to “</w:t>
      </w:r>
      <w:r w:rsidR="00853C3D" w:rsidRPr="00FC7DD9">
        <w:rPr>
          <w:sz w:val="24"/>
          <w:szCs w:val="24"/>
        </w:rPr>
        <w:t>a particularly valuable token of distinction conferred on a warrior by his peers</w:t>
      </w:r>
      <w:r w:rsidR="00581D01">
        <w:rPr>
          <w:sz w:val="24"/>
          <w:szCs w:val="24"/>
        </w:rPr>
        <w:t>”</w:t>
      </w:r>
      <w:r w:rsidR="00853C3D" w:rsidRPr="00FC7DD9">
        <w:rPr>
          <w:sz w:val="24"/>
          <w:szCs w:val="24"/>
        </w:rPr>
        <w:t xml:space="preserve">.   In war, </w:t>
      </w:r>
      <w:r w:rsidR="00AD0958">
        <w:rPr>
          <w:sz w:val="24"/>
          <w:szCs w:val="24"/>
        </w:rPr>
        <w:t>the division of booty determined</w:t>
      </w:r>
      <w:r w:rsidR="00AD0958" w:rsidRPr="00FC7DD9">
        <w:rPr>
          <w:sz w:val="24"/>
          <w:szCs w:val="24"/>
        </w:rPr>
        <w:t xml:space="preserve"> GERAS</w:t>
      </w:r>
      <w:r w:rsidR="00581D01">
        <w:rPr>
          <w:sz w:val="24"/>
          <w:szCs w:val="24"/>
        </w:rPr>
        <w:t>.  Simply put, when Homer’s warriors sacked a city, they brought back</w:t>
      </w:r>
      <w:r w:rsidR="00853C3D" w:rsidRPr="00FC7DD9">
        <w:rPr>
          <w:sz w:val="24"/>
          <w:szCs w:val="24"/>
        </w:rPr>
        <w:t xml:space="preserve"> gold, </w:t>
      </w:r>
      <w:r w:rsidR="00F870EB" w:rsidRPr="00FC7DD9">
        <w:rPr>
          <w:sz w:val="24"/>
          <w:szCs w:val="24"/>
        </w:rPr>
        <w:t>cattle</w:t>
      </w:r>
      <w:r w:rsidR="00853C3D" w:rsidRPr="00FC7DD9">
        <w:rPr>
          <w:sz w:val="24"/>
          <w:szCs w:val="24"/>
        </w:rPr>
        <w:t>, slaves</w:t>
      </w:r>
      <w:r w:rsidR="00DE635A">
        <w:rPr>
          <w:sz w:val="24"/>
          <w:szCs w:val="24"/>
        </w:rPr>
        <w:t>,</w:t>
      </w:r>
      <w:r w:rsidR="00853C3D" w:rsidRPr="00FC7DD9">
        <w:rPr>
          <w:sz w:val="24"/>
          <w:szCs w:val="24"/>
        </w:rPr>
        <w:t xml:space="preserve"> and </w:t>
      </w:r>
      <w:r w:rsidR="00581D01">
        <w:rPr>
          <w:sz w:val="24"/>
          <w:szCs w:val="24"/>
        </w:rPr>
        <w:t>women.  The warriors then distributed their booty to t</w:t>
      </w:r>
      <w:r w:rsidR="00E61E78">
        <w:rPr>
          <w:sz w:val="24"/>
          <w:szCs w:val="24"/>
        </w:rPr>
        <w:t>heir commanders</w:t>
      </w:r>
      <w:r w:rsidR="00AD0958">
        <w:rPr>
          <w:sz w:val="24"/>
          <w:szCs w:val="24"/>
        </w:rPr>
        <w:t xml:space="preserve"> </w:t>
      </w:r>
      <w:r w:rsidR="00581D01">
        <w:rPr>
          <w:sz w:val="24"/>
          <w:szCs w:val="24"/>
        </w:rPr>
        <w:t>and the other soldiers in the army.  The more booty given to an ancient Greek warrior, the more honour was bestowed</w:t>
      </w:r>
      <w:r w:rsidR="00853C3D" w:rsidRPr="00FC7DD9">
        <w:rPr>
          <w:sz w:val="24"/>
          <w:szCs w:val="24"/>
        </w:rPr>
        <w:t xml:space="preserve">.  </w:t>
      </w:r>
      <w:r w:rsidR="00DE635A">
        <w:rPr>
          <w:sz w:val="24"/>
          <w:szCs w:val="24"/>
        </w:rPr>
        <w:t xml:space="preserve">It is important to note that the ancient Greek concept of </w:t>
      </w:r>
      <w:r w:rsidR="00E61E78">
        <w:rPr>
          <w:sz w:val="24"/>
          <w:szCs w:val="24"/>
        </w:rPr>
        <w:t>GERAS was</w:t>
      </w:r>
      <w:r w:rsidR="003F2892" w:rsidRPr="00FC7DD9">
        <w:rPr>
          <w:sz w:val="24"/>
          <w:szCs w:val="24"/>
        </w:rPr>
        <w:t xml:space="preserve"> a zero-sum game.  </w:t>
      </w:r>
      <w:r w:rsidR="00581D01">
        <w:rPr>
          <w:sz w:val="24"/>
          <w:szCs w:val="24"/>
        </w:rPr>
        <w:t>That is, i</w:t>
      </w:r>
      <w:r w:rsidR="003F2892" w:rsidRPr="00FC7DD9">
        <w:rPr>
          <w:sz w:val="24"/>
          <w:szCs w:val="24"/>
        </w:rPr>
        <w:t>f one warrior is given more GERAS, another warrior necessarily has less</w:t>
      </w:r>
      <w:r w:rsidR="00853C3D" w:rsidRPr="00FC7DD9">
        <w:rPr>
          <w:sz w:val="24"/>
          <w:szCs w:val="24"/>
        </w:rPr>
        <w:t xml:space="preserve"> GERAS</w:t>
      </w:r>
      <w:r w:rsidR="00581D01">
        <w:rPr>
          <w:sz w:val="24"/>
          <w:szCs w:val="24"/>
        </w:rPr>
        <w:t>.  GERAS matters deeply</w:t>
      </w:r>
      <w:r w:rsidR="003F2892" w:rsidRPr="00FC7DD9">
        <w:rPr>
          <w:sz w:val="24"/>
          <w:szCs w:val="24"/>
        </w:rPr>
        <w:t xml:space="preserve"> because GERAS is the outward manifestation and evidence of </w:t>
      </w:r>
      <w:r w:rsidR="00AD515A">
        <w:rPr>
          <w:sz w:val="24"/>
          <w:szCs w:val="24"/>
        </w:rPr>
        <w:t>TIMÊ</w:t>
      </w:r>
      <w:r w:rsidR="00DE635A">
        <w:rPr>
          <w:sz w:val="24"/>
          <w:szCs w:val="24"/>
        </w:rPr>
        <w:t xml:space="preserve">.  </w:t>
      </w:r>
    </w:p>
    <w:p w14:paraId="528398D4" w14:textId="5A8FC56E" w:rsidR="003F2892" w:rsidRPr="00FC7DD9" w:rsidRDefault="00581D01" w:rsidP="00D879D6">
      <w:pPr>
        <w:rPr>
          <w:sz w:val="24"/>
          <w:szCs w:val="24"/>
        </w:rPr>
      </w:pPr>
      <w:r>
        <w:rPr>
          <w:sz w:val="24"/>
          <w:szCs w:val="24"/>
        </w:rPr>
        <w:t xml:space="preserve">The third ancient Greek concept, </w:t>
      </w:r>
      <w:r w:rsidR="003F2892" w:rsidRPr="00FC7DD9">
        <w:rPr>
          <w:sz w:val="24"/>
          <w:szCs w:val="24"/>
        </w:rPr>
        <w:t>KLEOS</w:t>
      </w:r>
      <w:r>
        <w:rPr>
          <w:sz w:val="24"/>
          <w:szCs w:val="24"/>
        </w:rPr>
        <w:t>,</w:t>
      </w:r>
      <w:r w:rsidR="003F2892" w:rsidRPr="00FC7DD9">
        <w:rPr>
          <w:sz w:val="24"/>
          <w:szCs w:val="24"/>
        </w:rPr>
        <w:t xml:space="preserve"> </w:t>
      </w:r>
      <w:r w:rsidR="00640923">
        <w:rPr>
          <w:sz w:val="24"/>
          <w:szCs w:val="24"/>
        </w:rPr>
        <w:t xml:space="preserve">has to do with what others say about </w:t>
      </w:r>
      <w:r>
        <w:rPr>
          <w:sz w:val="24"/>
          <w:szCs w:val="24"/>
        </w:rPr>
        <w:t>another individual</w:t>
      </w:r>
      <w:r w:rsidR="00640923">
        <w:rPr>
          <w:sz w:val="24"/>
          <w:szCs w:val="24"/>
        </w:rPr>
        <w:t xml:space="preserve"> </w:t>
      </w:r>
      <w:r w:rsidR="003F2892" w:rsidRPr="00FC7DD9">
        <w:rPr>
          <w:sz w:val="24"/>
          <w:szCs w:val="24"/>
        </w:rPr>
        <w:t xml:space="preserve">especially after </w:t>
      </w:r>
      <w:r>
        <w:rPr>
          <w:sz w:val="24"/>
          <w:szCs w:val="24"/>
        </w:rPr>
        <w:t>that individual’s</w:t>
      </w:r>
      <w:r w:rsidR="003F2892" w:rsidRPr="00FC7DD9">
        <w:rPr>
          <w:sz w:val="24"/>
          <w:szCs w:val="24"/>
        </w:rPr>
        <w:t xml:space="preserve"> death.  KLEOS was the only form of immortality available to a </w:t>
      </w:r>
      <w:r w:rsidR="00F870EB" w:rsidRPr="00FC7DD9">
        <w:rPr>
          <w:sz w:val="24"/>
          <w:szCs w:val="24"/>
        </w:rPr>
        <w:t>Homeric</w:t>
      </w:r>
      <w:r w:rsidR="003F2892" w:rsidRPr="00FC7DD9">
        <w:rPr>
          <w:sz w:val="24"/>
          <w:szCs w:val="24"/>
        </w:rPr>
        <w:t xml:space="preserve"> warrior</w:t>
      </w:r>
      <w:r w:rsidR="00270212" w:rsidRPr="00FC7DD9">
        <w:rPr>
          <w:sz w:val="24"/>
          <w:szCs w:val="24"/>
        </w:rPr>
        <w:t>.  Achilles and his peers did not share any sense of a deity that would mete out appropriate eternal rewards and</w:t>
      </w:r>
      <w:r w:rsidR="007E2BBB">
        <w:rPr>
          <w:sz w:val="24"/>
          <w:szCs w:val="24"/>
        </w:rPr>
        <w:t xml:space="preserve"> or punishments in an afterlife</w:t>
      </w:r>
      <w:r w:rsidR="00270212" w:rsidRPr="00FC7DD9">
        <w:rPr>
          <w:sz w:val="24"/>
          <w:szCs w:val="24"/>
        </w:rPr>
        <w:t xml:space="preserve">.  Nor did </w:t>
      </w:r>
      <w:r w:rsidR="00F870EB" w:rsidRPr="00FC7DD9">
        <w:rPr>
          <w:sz w:val="24"/>
          <w:szCs w:val="24"/>
        </w:rPr>
        <w:t>Achilles</w:t>
      </w:r>
      <w:r w:rsidR="00270212" w:rsidRPr="00FC7DD9">
        <w:rPr>
          <w:sz w:val="24"/>
          <w:szCs w:val="24"/>
        </w:rPr>
        <w:t xml:space="preserve"> and his peers have any sense of a </w:t>
      </w:r>
      <w:r w:rsidR="00F870EB" w:rsidRPr="00FC7DD9">
        <w:rPr>
          <w:sz w:val="24"/>
          <w:szCs w:val="24"/>
        </w:rPr>
        <w:t>deity</w:t>
      </w:r>
      <w:r w:rsidR="00270212" w:rsidRPr="00FC7DD9">
        <w:rPr>
          <w:sz w:val="24"/>
          <w:szCs w:val="24"/>
        </w:rPr>
        <w:t xml:space="preserve"> squaring the</w:t>
      </w:r>
      <w:r w:rsidR="00853FA4" w:rsidRPr="00FC7DD9">
        <w:rPr>
          <w:sz w:val="24"/>
          <w:szCs w:val="24"/>
        </w:rPr>
        <w:t xml:space="preserve"> </w:t>
      </w:r>
      <w:r w:rsidR="00F870EB" w:rsidRPr="00FC7DD9">
        <w:rPr>
          <w:sz w:val="24"/>
          <w:szCs w:val="24"/>
        </w:rPr>
        <w:t>”eternal</w:t>
      </w:r>
      <w:r w:rsidR="00270212" w:rsidRPr="00FC7DD9">
        <w:rPr>
          <w:sz w:val="24"/>
          <w:szCs w:val="24"/>
        </w:rPr>
        <w:t xml:space="preserve"> balance sheet</w:t>
      </w:r>
      <w:r w:rsidR="00F870EB" w:rsidRPr="00FC7DD9">
        <w:rPr>
          <w:sz w:val="24"/>
          <w:szCs w:val="24"/>
        </w:rPr>
        <w:t>”</w:t>
      </w:r>
      <w:r w:rsidR="00270212" w:rsidRPr="00FC7DD9">
        <w:rPr>
          <w:sz w:val="24"/>
          <w:szCs w:val="24"/>
        </w:rPr>
        <w:t xml:space="preserve"> with some form of “</w:t>
      </w:r>
      <w:r w:rsidR="00F870EB" w:rsidRPr="00FC7DD9">
        <w:rPr>
          <w:sz w:val="24"/>
          <w:szCs w:val="24"/>
        </w:rPr>
        <w:t>proportion</w:t>
      </w:r>
      <w:r w:rsidR="00E61E78">
        <w:rPr>
          <w:sz w:val="24"/>
          <w:szCs w:val="24"/>
        </w:rPr>
        <w:t>al</w:t>
      </w:r>
      <w:r w:rsidR="00270212" w:rsidRPr="00FC7DD9">
        <w:rPr>
          <w:sz w:val="24"/>
          <w:szCs w:val="24"/>
        </w:rPr>
        <w:t xml:space="preserve"> justice.”  The phrase “his </w:t>
      </w:r>
      <w:r w:rsidR="00F870EB" w:rsidRPr="00FC7DD9">
        <w:rPr>
          <w:sz w:val="24"/>
          <w:szCs w:val="24"/>
        </w:rPr>
        <w:t>reward awaits him</w:t>
      </w:r>
      <w:r w:rsidR="00270212" w:rsidRPr="00FC7DD9">
        <w:rPr>
          <w:sz w:val="24"/>
          <w:szCs w:val="24"/>
        </w:rPr>
        <w:t xml:space="preserve"> in heaven”</w:t>
      </w:r>
      <w:r w:rsidR="00853FA4" w:rsidRPr="00FC7DD9">
        <w:rPr>
          <w:sz w:val="24"/>
          <w:szCs w:val="24"/>
        </w:rPr>
        <w:t xml:space="preserve"> </w:t>
      </w:r>
      <w:r w:rsidR="00270212" w:rsidRPr="00FC7DD9">
        <w:rPr>
          <w:sz w:val="24"/>
          <w:szCs w:val="24"/>
        </w:rPr>
        <w:t xml:space="preserve">would </w:t>
      </w:r>
      <w:r w:rsidR="007E2BBB">
        <w:rPr>
          <w:sz w:val="24"/>
          <w:szCs w:val="24"/>
        </w:rPr>
        <w:t xml:space="preserve">not </w:t>
      </w:r>
      <w:r w:rsidR="00270212" w:rsidRPr="00FC7DD9">
        <w:rPr>
          <w:sz w:val="24"/>
          <w:szCs w:val="24"/>
        </w:rPr>
        <w:t xml:space="preserve">have made </w:t>
      </w:r>
      <w:r w:rsidR="007E2BBB">
        <w:rPr>
          <w:sz w:val="24"/>
          <w:szCs w:val="24"/>
        </w:rPr>
        <w:t>any</w:t>
      </w:r>
      <w:r w:rsidR="00270212" w:rsidRPr="00FC7DD9">
        <w:rPr>
          <w:sz w:val="24"/>
          <w:szCs w:val="24"/>
        </w:rPr>
        <w:t xml:space="preserve"> sense at all to </w:t>
      </w:r>
      <w:r w:rsidR="007E2BBB">
        <w:rPr>
          <w:sz w:val="24"/>
          <w:szCs w:val="24"/>
        </w:rPr>
        <w:t>an ancient Greek warrior</w:t>
      </w:r>
      <w:r w:rsidR="00270212" w:rsidRPr="00FC7DD9">
        <w:rPr>
          <w:sz w:val="24"/>
          <w:szCs w:val="24"/>
        </w:rPr>
        <w:t xml:space="preserve">.  All a Homeric warrior had was his KLEOS </w:t>
      </w:r>
      <w:r w:rsidR="007E2BBB">
        <w:rPr>
          <w:sz w:val="24"/>
          <w:szCs w:val="24"/>
        </w:rPr>
        <w:t>(</w:t>
      </w:r>
      <w:r w:rsidR="00270212" w:rsidRPr="00FC7DD9">
        <w:rPr>
          <w:sz w:val="24"/>
          <w:szCs w:val="24"/>
        </w:rPr>
        <w:t>the glory or fame tha</w:t>
      </w:r>
      <w:r w:rsidR="007E2BBB">
        <w:rPr>
          <w:sz w:val="24"/>
          <w:szCs w:val="24"/>
        </w:rPr>
        <w:t>t he had acquired in this life and</w:t>
      </w:r>
      <w:r w:rsidR="00270212" w:rsidRPr="00FC7DD9">
        <w:rPr>
          <w:sz w:val="24"/>
          <w:szCs w:val="24"/>
        </w:rPr>
        <w:t xml:space="preserve"> the things that other people </w:t>
      </w:r>
      <w:r w:rsidR="00186B83" w:rsidRPr="00FC7DD9">
        <w:rPr>
          <w:sz w:val="24"/>
          <w:szCs w:val="24"/>
        </w:rPr>
        <w:t>would</w:t>
      </w:r>
      <w:r w:rsidR="004965DF" w:rsidRPr="00FC7DD9">
        <w:rPr>
          <w:sz w:val="24"/>
          <w:szCs w:val="24"/>
        </w:rPr>
        <w:t xml:space="preserve"> say</w:t>
      </w:r>
      <w:r w:rsidR="00270212" w:rsidRPr="00FC7DD9">
        <w:rPr>
          <w:sz w:val="24"/>
          <w:szCs w:val="24"/>
        </w:rPr>
        <w:t xml:space="preserve"> </w:t>
      </w:r>
      <w:r w:rsidR="00270212" w:rsidRPr="00FC7DD9">
        <w:rPr>
          <w:sz w:val="24"/>
          <w:szCs w:val="24"/>
        </w:rPr>
        <w:lastRenderedPageBreak/>
        <w:t>abo</w:t>
      </w:r>
      <w:r w:rsidR="00186B83" w:rsidRPr="00FC7DD9">
        <w:rPr>
          <w:sz w:val="24"/>
          <w:szCs w:val="24"/>
        </w:rPr>
        <w:t>ut him after he was dead</w:t>
      </w:r>
      <w:r w:rsidR="007E2BBB">
        <w:rPr>
          <w:sz w:val="24"/>
          <w:szCs w:val="24"/>
        </w:rPr>
        <w:t>)</w:t>
      </w:r>
      <w:r w:rsidR="00186B83" w:rsidRPr="00FC7DD9">
        <w:rPr>
          <w:sz w:val="24"/>
          <w:szCs w:val="24"/>
        </w:rPr>
        <w:t xml:space="preserve">.  </w:t>
      </w:r>
      <w:r w:rsidR="007E2BBB">
        <w:rPr>
          <w:sz w:val="24"/>
          <w:szCs w:val="24"/>
        </w:rPr>
        <w:t xml:space="preserve">Similarly to GERAS, </w:t>
      </w:r>
      <w:r w:rsidR="00186B83" w:rsidRPr="00FC7DD9">
        <w:rPr>
          <w:sz w:val="24"/>
          <w:szCs w:val="24"/>
        </w:rPr>
        <w:t>KLEOS was also a zero-sum game.  There was only room for one warrior at the top</w:t>
      </w:r>
      <w:r w:rsidR="007E2BBB">
        <w:rPr>
          <w:sz w:val="24"/>
          <w:szCs w:val="24"/>
        </w:rPr>
        <w:t xml:space="preserve"> of the</w:t>
      </w:r>
      <w:r w:rsidR="00186B83" w:rsidRPr="00FC7DD9">
        <w:rPr>
          <w:sz w:val="24"/>
          <w:szCs w:val="24"/>
        </w:rPr>
        <w:t xml:space="preserve"> KLEOS podium.  </w:t>
      </w:r>
      <w:r w:rsidR="007E2BBB">
        <w:rPr>
          <w:sz w:val="24"/>
          <w:szCs w:val="24"/>
        </w:rPr>
        <w:t>How</w:t>
      </w:r>
      <w:r w:rsidR="00186B83" w:rsidRPr="00FC7DD9">
        <w:rPr>
          <w:sz w:val="24"/>
          <w:szCs w:val="24"/>
        </w:rPr>
        <w:t xml:space="preserve"> did one earn KLEOS</w:t>
      </w:r>
      <w:r w:rsidR="007E2BBB">
        <w:rPr>
          <w:sz w:val="24"/>
          <w:szCs w:val="24"/>
        </w:rPr>
        <w:t xml:space="preserve">?   KLEOS </w:t>
      </w:r>
      <w:r w:rsidR="00E61E78">
        <w:rPr>
          <w:sz w:val="24"/>
          <w:szCs w:val="24"/>
        </w:rPr>
        <w:t>was</w:t>
      </w:r>
      <w:r w:rsidR="007E2BBB">
        <w:rPr>
          <w:sz w:val="24"/>
          <w:szCs w:val="24"/>
        </w:rPr>
        <w:t xml:space="preserve"> earned b</w:t>
      </w:r>
      <w:r w:rsidR="00186B83" w:rsidRPr="00FC7DD9">
        <w:rPr>
          <w:sz w:val="24"/>
          <w:szCs w:val="24"/>
        </w:rPr>
        <w:t xml:space="preserve">y acquiring and holding on to as much </w:t>
      </w:r>
      <w:r w:rsidR="00AD515A">
        <w:rPr>
          <w:sz w:val="24"/>
          <w:szCs w:val="24"/>
        </w:rPr>
        <w:t>TIMÊ</w:t>
      </w:r>
      <w:r w:rsidR="00AD515A" w:rsidRPr="00FC7DD9">
        <w:rPr>
          <w:sz w:val="24"/>
          <w:szCs w:val="24"/>
        </w:rPr>
        <w:t xml:space="preserve"> </w:t>
      </w:r>
      <w:r w:rsidR="00186B83" w:rsidRPr="00FC7DD9">
        <w:rPr>
          <w:sz w:val="24"/>
          <w:szCs w:val="24"/>
        </w:rPr>
        <w:t xml:space="preserve">and GERAS as </w:t>
      </w:r>
      <w:r w:rsidR="00F870EB" w:rsidRPr="00FC7DD9">
        <w:rPr>
          <w:sz w:val="24"/>
          <w:szCs w:val="24"/>
        </w:rPr>
        <w:t>possible</w:t>
      </w:r>
      <w:r w:rsidR="00186B83" w:rsidRPr="00FC7DD9">
        <w:rPr>
          <w:sz w:val="24"/>
          <w:szCs w:val="24"/>
        </w:rPr>
        <w:t xml:space="preserve">!  </w:t>
      </w:r>
    </w:p>
    <w:p w14:paraId="1D8AEA6A" w14:textId="170A0CD7" w:rsidR="00186B83" w:rsidRPr="00FC7DD9" w:rsidRDefault="007E428F" w:rsidP="00D879D6">
      <w:pPr>
        <w:rPr>
          <w:sz w:val="24"/>
          <w:szCs w:val="24"/>
        </w:rPr>
      </w:pPr>
      <w:r>
        <w:rPr>
          <w:sz w:val="24"/>
          <w:szCs w:val="24"/>
        </w:rPr>
        <w:t xml:space="preserve">Now that we have an understanding of the concepts of TIMÊ, </w:t>
      </w:r>
      <w:r w:rsidRPr="00FC7DD9">
        <w:rPr>
          <w:sz w:val="24"/>
          <w:szCs w:val="24"/>
        </w:rPr>
        <w:t>GERAS</w:t>
      </w:r>
      <w:r>
        <w:rPr>
          <w:sz w:val="24"/>
          <w:szCs w:val="24"/>
        </w:rPr>
        <w:t xml:space="preserve">, and KLEOS, let’s look at the argument between Achilles and Agamemnon in the opening scene of </w:t>
      </w:r>
      <w:r w:rsidRPr="007E428F">
        <w:rPr>
          <w:i/>
          <w:sz w:val="24"/>
          <w:szCs w:val="24"/>
        </w:rPr>
        <w:t xml:space="preserve">The </w:t>
      </w:r>
      <w:r w:rsidR="00AD0958" w:rsidRPr="007E428F">
        <w:rPr>
          <w:i/>
          <w:sz w:val="24"/>
          <w:szCs w:val="24"/>
        </w:rPr>
        <w:t>Iliad</w:t>
      </w:r>
      <w:r>
        <w:rPr>
          <w:sz w:val="24"/>
          <w:szCs w:val="24"/>
        </w:rPr>
        <w:t xml:space="preserve"> with fresh eyes and (hopefully) new understanding.  In short:</w:t>
      </w:r>
    </w:p>
    <w:p w14:paraId="754F9F79" w14:textId="2823FDDA" w:rsidR="00186B83" w:rsidRPr="00FC7DD9" w:rsidRDefault="00F870EB" w:rsidP="00D879D6">
      <w:pPr>
        <w:rPr>
          <w:sz w:val="24"/>
          <w:szCs w:val="24"/>
        </w:rPr>
      </w:pPr>
      <w:r w:rsidRPr="00FC7DD9">
        <w:rPr>
          <w:sz w:val="24"/>
          <w:szCs w:val="24"/>
        </w:rPr>
        <w:t>Agamemnon</w:t>
      </w:r>
      <w:r w:rsidR="00186B83" w:rsidRPr="00FC7DD9">
        <w:rPr>
          <w:sz w:val="24"/>
          <w:szCs w:val="24"/>
        </w:rPr>
        <w:t xml:space="preserve"> has a slave girl named </w:t>
      </w:r>
      <w:r w:rsidRPr="00FC7DD9">
        <w:rPr>
          <w:sz w:val="24"/>
          <w:szCs w:val="24"/>
        </w:rPr>
        <w:t>Chrysies</w:t>
      </w:r>
      <w:r w:rsidR="00186B83" w:rsidRPr="00FC7DD9">
        <w:rPr>
          <w:sz w:val="24"/>
          <w:szCs w:val="24"/>
        </w:rPr>
        <w:t xml:space="preserve">.  She is </w:t>
      </w:r>
      <w:r w:rsidRPr="00FC7DD9">
        <w:rPr>
          <w:sz w:val="24"/>
          <w:szCs w:val="24"/>
        </w:rPr>
        <w:t>Agamemnon’s</w:t>
      </w:r>
      <w:r w:rsidR="007E428F">
        <w:rPr>
          <w:sz w:val="24"/>
          <w:szCs w:val="24"/>
        </w:rPr>
        <w:t xml:space="preserve"> GERAS</w:t>
      </w:r>
      <w:r w:rsidR="00186B83" w:rsidRPr="00FC7DD9">
        <w:rPr>
          <w:sz w:val="24"/>
          <w:szCs w:val="24"/>
        </w:rPr>
        <w:t xml:space="preserve"> and thus enhances his TIME and KLEOS.  The god Apollo takes </w:t>
      </w:r>
      <w:r w:rsidRPr="00FC7DD9">
        <w:rPr>
          <w:sz w:val="24"/>
          <w:szCs w:val="24"/>
        </w:rPr>
        <w:t>Chrysies</w:t>
      </w:r>
      <w:r w:rsidR="00186B83" w:rsidRPr="00FC7DD9">
        <w:rPr>
          <w:sz w:val="24"/>
          <w:szCs w:val="24"/>
        </w:rPr>
        <w:t xml:space="preserve"> away from </w:t>
      </w:r>
      <w:r w:rsidRPr="00FC7DD9">
        <w:rPr>
          <w:sz w:val="24"/>
          <w:szCs w:val="24"/>
        </w:rPr>
        <w:t>Agamemnon</w:t>
      </w:r>
      <w:r w:rsidR="00186B83" w:rsidRPr="00FC7DD9">
        <w:rPr>
          <w:sz w:val="24"/>
          <w:szCs w:val="24"/>
        </w:rPr>
        <w:t xml:space="preserve">.  </w:t>
      </w:r>
      <w:r w:rsidRPr="00FC7DD9">
        <w:rPr>
          <w:sz w:val="24"/>
          <w:szCs w:val="24"/>
        </w:rPr>
        <w:t>Agamemnon</w:t>
      </w:r>
      <w:r w:rsidR="007E428F">
        <w:rPr>
          <w:sz w:val="24"/>
          <w:szCs w:val="24"/>
        </w:rPr>
        <w:t xml:space="preserve"> has now lost his GERAS</w:t>
      </w:r>
      <w:r w:rsidR="00186B83" w:rsidRPr="00FC7DD9">
        <w:rPr>
          <w:sz w:val="24"/>
          <w:szCs w:val="24"/>
        </w:rPr>
        <w:t xml:space="preserve"> so his </w:t>
      </w:r>
      <w:r w:rsidR="00AD515A">
        <w:rPr>
          <w:sz w:val="24"/>
          <w:szCs w:val="24"/>
        </w:rPr>
        <w:t>TIMÊ</w:t>
      </w:r>
      <w:r w:rsidR="00AD515A" w:rsidRPr="00FC7DD9">
        <w:rPr>
          <w:sz w:val="24"/>
          <w:szCs w:val="24"/>
        </w:rPr>
        <w:t xml:space="preserve"> </w:t>
      </w:r>
      <w:r w:rsidR="00186B83" w:rsidRPr="00FC7DD9">
        <w:rPr>
          <w:sz w:val="24"/>
          <w:szCs w:val="24"/>
        </w:rPr>
        <w:t xml:space="preserve">and KLEOS have </w:t>
      </w:r>
      <w:r w:rsidR="007E428F">
        <w:rPr>
          <w:sz w:val="24"/>
          <w:szCs w:val="24"/>
        </w:rPr>
        <w:t xml:space="preserve">consequently </w:t>
      </w:r>
      <w:r w:rsidR="00186B83" w:rsidRPr="00FC7DD9">
        <w:rPr>
          <w:sz w:val="24"/>
          <w:szCs w:val="24"/>
        </w:rPr>
        <w:t xml:space="preserve">been reduced.  </w:t>
      </w:r>
      <w:r w:rsidRPr="00FC7DD9">
        <w:rPr>
          <w:sz w:val="24"/>
          <w:szCs w:val="24"/>
        </w:rPr>
        <w:t>Agamemnon</w:t>
      </w:r>
      <w:r w:rsidR="00186B83" w:rsidRPr="00FC7DD9">
        <w:rPr>
          <w:sz w:val="24"/>
          <w:szCs w:val="24"/>
        </w:rPr>
        <w:t xml:space="preserve">, in an effort to restore his </w:t>
      </w:r>
      <w:r w:rsidR="00AD515A">
        <w:rPr>
          <w:sz w:val="24"/>
          <w:szCs w:val="24"/>
        </w:rPr>
        <w:t>TIMÊ</w:t>
      </w:r>
      <w:r w:rsidR="00AD515A" w:rsidRPr="00FC7DD9">
        <w:rPr>
          <w:sz w:val="24"/>
          <w:szCs w:val="24"/>
        </w:rPr>
        <w:t xml:space="preserve"> </w:t>
      </w:r>
      <w:r w:rsidR="00186B83" w:rsidRPr="00FC7DD9">
        <w:rPr>
          <w:sz w:val="24"/>
          <w:szCs w:val="24"/>
        </w:rPr>
        <w:t>and KLEOS, takes away Achilles’ slave girl, a woman named Brise</w:t>
      </w:r>
      <w:r w:rsidR="007E428F">
        <w:rPr>
          <w:sz w:val="24"/>
          <w:szCs w:val="24"/>
        </w:rPr>
        <w:t>is.  Briseis is Achilles’ GERAS</w:t>
      </w:r>
      <w:r w:rsidR="00186B83" w:rsidRPr="00FC7DD9">
        <w:rPr>
          <w:sz w:val="24"/>
          <w:szCs w:val="24"/>
        </w:rPr>
        <w:t xml:space="preserve"> and thus the outward manifestation of Achilles’ </w:t>
      </w:r>
      <w:r w:rsidR="00AD515A">
        <w:rPr>
          <w:sz w:val="24"/>
          <w:szCs w:val="24"/>
        </w:rPr>
        <w:t>TIMÊ</w:t>
      </w:r>
      <w:r w:rsidR="00AD515A" w:rsidRPr="00FC7DD9">
        <w:rPr>
          <w:sz w:val="24"/>
          <w:szCs w:val="24"/>
        </w:rPr>
        <w:t xml:space="preserve"> </w:t>
      </w:r>
      <w:r w:rsidR="00186B83" w:rsidRPr="00FC7DD9">
        <w:rPr>
          <w:sz w:val="24"/>
          <w:szCs w:val="24"/>
        </w:rPr>
        <w:t xml:space="preserve">and KLEOS.  Consequently, when </w:t>
      </w:r>
      <w:r w:rsidRPr="00FC7DD9">
        <w:rPr>
          <w:sz w:val="24"/>
          <w:szCs w:val="24"/>
        </w:rPr>
        <w:t>Agamemnon</w:t>
      </w:r>
      <w:r w:rsidR="00186B83" w:rsidRPr="00FC7DD9">
        <w:rPr>
          <w:sz w:val="24"/>
          <w:szCs w:val="24"/>
        </w:rPr>
        <w:t xml:space="preserve"> takes away Briseis, </w:t>
      </w:r>
      <w:r w:rsidRPr="00FC7DD9">
        <w:rPr>
          <w:sz w:val="24"/>
          <w:szCs w:val="24"/>
        </w:rPr>
        <w:t>Agamemnon</w:t>
      </w:r>
      <w:r w:rsidR="00186B83" w:rsidRPr="00FC7DD9">
        <w:rPr>
          <w:sz w:val="24"/>
          <w:szCs w:val="24"/>
        </w:rPr>
        <w:t xml:space="preserve"> has reduced Achilles</w:t>
      </w:r>
      <w:r w:rsidR="007E428F">
        <w:rPr>
          <w:sz w:val="24"/>
          <w:szCs w:val="24"/>
        </w:rPr>
        <w:t>’</w:t>
      </w:r>
      <w:r w:rsidR="00186B83" w:rsidRPr="00FC7DD9">
        <w:rPr>
          <w:sz w:val="24"/>
          <w:szCs w:val="24"/>
        </w:rPr>
        <w:t xml:space="preserve"> </w:t>
      </w:r>
      <w:r w:rsidR="007E428F">
        <w:rPr>
          <w:sz w:val="24"/>
          <w:szCs w:val="24"/>
        </w:rPr>
        <w:t>TIMÊ</w:t>
      </w:r>
      <w:r w:rsidR="007E428F" w:rsidRPr="00FC7DD9">
        <w:rPr>
          <w:sz w:val="24"/>
          <w:szCs w:val="24"/>
        </w:rPr>
        <w:t xml:space="preserve"> </w:t>
      </w:r>
      <w:r w:rsidR="00186B83" w:rsidRPr="00FC7DD9">
        <w:rPr>
          <w:sz w:val="24"/>
          <w:szCs w:val="24"/>
        </w:rPr>
        <w:t xml:space="preserve">and threatened the future of Achilles’ KLEOS.  </w:t>
      </w:r>
      <w:r w:rsidR="00576CB5">
        <w:rPr>
          <w:sz w:val="24"/>
          <w:szCs w:val="24"/>
        </w:rPr>
        <w:t>Suffice to say, i</w:t>
      </w:r>
      <w:r w:rsidR="00186B83" w:rsidRPr="00FC7DD9">
        <w:rPr>
          <w:sz w:val="24"/>
          <w:szCs w:val="24"/>
        </w:rPr>
        <w:t xml:space="preserve">n the zero sum world of Homeric epic, </w:t>
      </w:r>
      <w:r w:rsidR="00186B83" w:rsidRPr="00576CB5">
        <w:rPr>
          <w:b/>
          <w:sz w:val="24"/>
          <w:szCs w:val="24"/>
        </w:rPr>
        <w:t xml:space="preserve">the transfer of Briseis from the tent of Achilles to the tent of </w:t>
      </w:r>
      <w:r w:rsidRPr="00576CB5">
        <w:rPr>
          <w:b/>
          <w:sz w:val="24"/>
          <w:szCs w:val="24"/>
        </w:rPr>
        <w:t>Agamemnon</w:t>
      </w:r>
      <w:r w:rsidR="00463ADB" w:rsidRPr="00576CB5">
        <w:rPr>
          <w:b/>
          <w:sz w:val="24"/>
          <w:szCs w:val="24"/>
        </w:rPr>
        <w:t xml:space="preserve"> has </w:t>
      </w:r>
      <w:r w:rsidRPr="00576CB5">
        <w:rPr>
          <w:b/>
          <w:sz w:val="24"/>
          <w:szCs w:val="24"/>
        </w:rPr>
        <w:t>“</w:t>
      </w:r>
      <w:r w:rsidR="00463ADB" w:rsidRPr="00576CB5">
        <w:rPr>
          <w:b/>
          <w:sz w:val="24"/>
          <w:szCs w:val="24"/>
        </w:rPr>
        <w:t>raised up</w:t>
      </w:r>
      <w:r w:rsidRPr="00576CB5">
        <w:rPr>
          <w:b/>
          <w:sz w:val="24"/>
          <w:szCs w:val="24"/>
        </w:rPr>
        <w:t>”</w:t>
      </w:r>
      <w:r w:rsidR="00463ADB" w:rsidRPr="00576CB5">
        <w:rPr>
          <w:b/>
          <w:sz w:val="24"/>
          <w:szCs w:val="24"/>
        </w:rPr>
        <w:t xml:space="preserve"> </w:t>
      </w:r>
      <w:r w:rsidRPr="00576CB5">
        <w:rPr>
          <w:b/>
          <w:sz w:val="24"/>
          <w:szCs w:val="24"/>
        </w:rPr>
        <w:t>Agamemnon</w:t>
      </w:r>
      <w:r w:rsidR="00463ADB" w:rsidRPr="00576CB5">
        <w:rPr>
          <w:b/>
          <w:sz w:val="24"/>
          <w:szCs w:val="24"/>
        </w:rPr>
        <w:t xml:space="preserve"> </w:t>
      </w:r>
      <w:r w:rsidRPr="00576CB5">
        <w:rPr>
          <w:b/>
          <w:sz w:val="24"/>
          <w:szCs w:val="24"/>
        </w:rPr>
        <w:t>at the cost of proportionally</w:t>
      </w:r>
      <w:r w:rsidR="00463ADB" w:rsidRPr="00576CB5">
        <w:rPr>
          <w:b/>
          <w:sz w:val="24"/>
          <w:szCs w:val="24"/>
        </w:rPr>
        <w:t xml:space="preserve"> “lower</w:t>
      </w:r>
      <w:r w:rsidRPr="00576CB5">
        <w:rPr>
          <w:b/>
          <w:sz w:val="24"/>
          <w:szCs w:val="24"/>
        </w:rPr>
        <w:t>ing</w:t>
      </w:r>
      <w:r w:rsidR="00463ADB" w:rsidRPr="00576CB5">
        <w:rPr>
          <w:b/>
          <w:sz w:val="24"/>
          <w:szCs w:val="24"/>
        </w:rPr>
        <w:t xml:space="preserve"> down” Achilles</w:t>
      </w:r>
      <w:r w:rsidR="00463ADB" w:rsidRPr="00FC7DD9">
        <w:rPr>
          <w:sz w:val="24"/>
          <w:szCs w:val="24"/>
        </w:rPr>
        <w:t>.</w:t>
      </w:r>
      <w:r w:rsidR="00576CB5">
        <w:rPr>
          <w:sz w:val="24"/>
          <w:szCs w:val="24"/>
        </w:rPr>
        <w:t xml:space="preserve">  </w:t>
      </w:r>
    </w:p>
    <w:p w14:paraId="1AB1125E" w14:textId="0B407037" w:rsidR="00576CB5" w:rsidRDefault="00463ADB" w:rsidP="00D879D6">
      <w:pPr>
        <w:rPr>
          <w:sz w:val="24"/>
          <w:szCs w:val="24"/>
        </w:rPr>
      </w:pPr>
      <w:r w:rsidRPr="00FC7DD9">
        <w:rPr>
          <w:sz w:val="24"/>
          <w:szCs w:val="24"/>
        </w:rPr>
        <w:t xml:space="preserve">Achilles is a Homeric warrior.  His only motivations for fighting and dying are in order to </w:t>
      </w:r>
      <w:r w:rsidR="00F870EB" w:rsidRPr="00FC7DD9">
        <w:rPr>
          <w:sz w:val="24"/>
          <w:szCs w:val="24"/>
        </w:rPr>
        <w:t>increase his</w:t>
      </w:r>
      <w:r w:rsidRPr="00FC7DD9">
        <w:rPr>
          <w:sz w:val="24"/>
          <w:szCs w:val="24"/>
        </w:rPr>
        <w:t xml:space="preserve"> </w:t>
      </w:r>
      <w:r w:rsidR="00AD515A">
        <w:rPr>
          <w:sz w:val="24"/>
          <w:szCs w:val="24"/>
        </w:rPr>
        <w:t>TIMÊ</w:t>
      </w:r>
      <w:r w:rsidRPr="00FC7DD9">
        <w:rPr>
          <w:sz w:val="24"/>
          <w:szCs w:val="24"/>
        </w:rPr>
        <w:t xml:space="preserve">, GERAS and KLEOS.  </w:t>
      </w:r>
      <w:r w:rsidR="00F870EB" w:rsidRPr="00FC7DD9">
        <w:rPr>
          <w:sz w:val="24"/>
          <w:szCs w:val="24"/>
        </w:rPr>
        <w:t>Agamemnon</w:t>
      </w:r>
      <w:r w:rsidRPr="00FC7DD9">
        <w:rPr>
          <w:sz w:val="24"/>
          <w:szCs w:val="24"/>
        </w:rPr>
        <w:t xml:space="preserve"> has arbitrarily taken all three away from Achilles.  </w:t>
      </w:r>
    </w:p>
    <w:p w14:paraId="7D56BC1C" w14:textId="481635F6" w:rsidR="00F870EB" w:rsidRDefault="00576CB5" w:rsidP="00D879D6">
      <w:pPr>
        <w:rPr>
          <w:sz w:val="24"/>
          <w:szCs w:val="24"/>
        </w:rPr>
      </w:pPr>
      <w:r>
        <w:rPr>
          <w:sz w:val="24"/>
          <w:szCs w:val="24"/>
        </w:rPr>
        <w:t xml:space="preserve">So you see, </w:t>
      </w:r>
      <w:r w:rsidR="00F870EB" w:rsidRPr="00FC7DD9">
        <w:rPr>
          <w:sz w:val="24"/>
          <w:szCs w:val="24"/>
        </w:rPr>
        <w:t>Achilles</w:t>
      </w:r>
      <w:r w:rsidR="00463ADB" w:rsidRPr="00FC7DD9">
        <w:rPr>
          <w:sz w:val="24"/>
          <w:szCs w:val="24"/>
        </w:rPr>
        <w:t xml:space="preserve"> has no possible way of responding (inside the confines of his cul</w:t>
      </w:r>
      <w:r>
        <w:rPr>
          <w:sz w:val="24"/>
          <w:szCs w:val="24"/>
        </w:rPr>
        <w:t>ture) except to refuse to fight</w:t>
      </w:r>
      <w:r w:rsidR="00463ADB" w:rsidRPr="00FC7DD9">
        <w:rPr>
          <w:sz w:val="24"/>
          <w:szCs w:val="24"/>
        </w:rPr>
        <w:t xml:space="preserve"> until such time as </w:t>
      </w:r>
      <w:r w:rsidR="00F870EB" w:rsidRPr="00FC7DD9">
        <w:rPr>
          <w:sz w:val="24"/>
          <w:szCs w:val="24"/>
        </w:rPr>
        <w:t>Agamemnon</w:t>
      </w:r>
      <w:r w:rsidR="00463ADB" w:rsidRPr="00FC7DD9">
        <w:rPr>
          <w:sz w:val="24"/>
          <w:szCs w:val="24"/>
        </w:rPr>
        <w:t xml:space="preserve"> restores Achilles’ </w:t>
      </w:r>
      <w:r w:rsidR="00AD515A">
        <w:rPr>
          <w:sz w:val="24"/>
          <w:szCs w:val="24"/>
        </w:rPr>
        <w:t>TIMÊ</w:t>
      </w:r>
      <w:r w:rsidR="00463ADB" w:rsidRPr="00FC7DD9">
        <w:rPr>
          <w:sz w:val="24"/>
          <w:szCs w:val="24"/>
        </w:rPr>
        <w:t>, GERAS</w:t>
      </w:r>
      <w:r>
        <w:rPr>
          <w:sz w:val="24"/>
          <w:szCs w:val="24"/>
        </w:rPr>
        <w:t>,</w:t>
      </w:r>
      <w:r w:rsidR="00463ADB" w:rsidRPr="00FC7DD9">
        <w:rPr>
          <w:sz w:val="24"/>
          <w:szCs w:val="24"/>
        </w:rPr>
        <w:t xml:space="preserve"> and KLEOS.  But the only way </w:t>
      </w:r>
      <w:r w:rsidR="00F870EB" w:rsidRPr="00FC7DD9">
        <w:rPr>
          <w:sz w:val="24"/>
          <w:szCs w:val="24"/>
        </w:rPr>
        <w:t>Agamemnon</w:t>
      </w:r>
      <w:r w:rsidR="00463ADB" w:rsidRPr="00FC7DD9">
        <w:rPr>
          <w:sz w:val="24"/>
          <w:szCs w:val="24"/>
        </w:rPr>
        <w:t xml:space="preserve"> can do so (inside the confines of his culture) is by reducing his own.</w:t>
      </w:r>
      <w:r w:rsidR="00F870EB" w:rsidRPr="00FC7DD9">
        <w:rPr>
          <w:sz w:val="24"/>
          <w:szCs w:val="24"/>
        </w:rPr>
        <w:t xml:space="preserve">  And thus </w:t>
      </w:r>
      <w:r w:rsidR="00F870EB" w:rsidRPr="00576CB5">
        <w:rPr>
          <w:i/>
          <w:sz w:val="24"/>
          <w:szCs w:val="24"/>
        </w:rPr>
        <w:t>The Iliad</w:t>
      </w:r>
      <w:r>
        <w:rPr>
          <w:sz w:val="24"/>
          <w:szCs w:val="24"/>
        </w:rPr>
        <w:t xml:space="preserve"> begins…</w:t>
      </w:r>
    </w:p>
    <w:p w14:paraId="037B7C5B" w14:textId="77777777" w:rsidR="00F870EB" w:rsidRPr="00FC7DD9" w:rsidRDefault="00F870EB" w:rsidP="00D879D6">
      <w:pPr>
        <w:rPr>
          <w:sz w:val="24"/>
          <w:szCs w:val="24"/>
        </w:rPr>
      </w:pPr>
      <w:r w:rsidRPr="00FC7DD9">
        <w:rPr>
          <w:sz w:val="24"/>
          <w:szCs w:val="24"/>
        </w:rPr>
        <w:t>Jeff Wright</w:t>
      </w:r>
    </w:p>
    <w:p w14:paraId="335E5E0A" w14:textId="0B127105" w:rsidR="00F870EB" w:rsidRDefault="00AE6821" w:rsidP="00D879D6">
      <w:pPr>
        <w:rPr>
          <w:sz w:val="24"/>
          <w:szCs w:val="24"/>
        </w:rPr>
      </w:pPr>
      <w:hyperlink r:id="rId7" w:history="1">
        <w:r w:rsidRPr="003F34FA">
          <w:rPr>
            <w:rStyle w:val="Hyperlink"/>
            <w:sz w:val="24"/>
            <w:szCs w:val="24"/>
          </w:rPr>
          <w:t>jeff@trojanwarpodcast.com</w:t>
        </w:r>
      </w:hyperlink>
    </w:p>
    <w:p w14:paraId="5D868EC0" w14:textId="21CFEF08" w:rsidR="00AE6821" w:rsidRPr="00FC7DD9" w:rsidRDefault="00534803" w:rsidP="00D879D6">
      <w:pPr>
        <w:rPr>
          <w:sz w:val="24"/>
          <w:szCs w:val="24"/>
        </w:rPr>
      </w:pPr>
      <w:r>
        <w:rPr>
          <w:sz w:val="24"/>
          <w:szCs w:val="24"/>
        </w:rPr>
        <w:t xml:space="preserve">You can listen to the podcast episode where all of this “academic stuff” comes alive, at the following link:  </w:t>
      </w:r>
      <w:bookmarkStart w:id="0" w:name="_GoBack"/>
      <w:bookmarkEnd w:id="0"/>
      <w:r w:rsidR="00AE6821">
        <w:rPr>
          <w:sz w:val="24"/>
          <w:szCs w:val="24"/>
        </w:rPr>
        <w:fldChar w:fldCharType="begin"/>
      </w:r>
      <w:r w:rsidR="00AE6821">
        <w:rPr>
          <w:sz w:val="24"/>
          <w:szCs w:val="24"/>
        </w:rPr>
        <w:instrText xml:space="preserve"> HYPERLINK "http://trojanwarpodcast.com/episode-11-achilles-dishonored/" </w:instrText>
      </w:r>
      <w:r w:rsidR="00AE6821">
        <w:rPr>
          <w:sz w:val="24"/>
          <w:szCs w:val="24"/>
        </w:rPr>
      </w:r>
      <w:r w:rsidR="00AE6821">
        <w:rPr>
          <w:sz w:val="24"/>
          <w:szCs w:val="24"/>
        </w:rPr>
        <w:fldChar w:fldCharType="separate"/>
      </w:r>
      <w:r w:rsidR="00AE6821" w:rsidRPr="00AE6821">
        <w:rPr>
          <w:rStyle w:val="Hyperlink"/>
          <w:sz w:val="24"/>
          <w:szCs w:val="24"/>
        </w:rPr>
        <w:t>Trojan War: The Podcast   Episode 11 ACHILLES DISHONOURED</w:t>
      </w:r>
      <w:r w:rsidR="00AE6821">
        <w:rPr>
          <w:sz w:val="24"/>
          <w:szCs w:val="24"/>
        </w:rPr>
        <w:fldChar w:fldCharType="end"/>
      </w:r>
    </w:p>
    <w:p w14:paraId="464A7B33" w14:textId="77777777" w:rsidR="00463ADB" w:rsidRPr="00FC7DD9" w:rsidRDefault="00463ADB" w:rsidP="00D879D6">
      <w:pPr>
        <w:rPr>
          <w:sz w:val="24"/>
          <w:szCs w:val="24"/>
        </w:rPr>
      </w:pPr>
      <w:r w:rsidRPr="00FC7DD9">
        <w:rPr>
          <w:sz w:val="24"/>
          <w:szCs w:val="24"/>
        </w:rPr>
        <w:t>Sources:</w:t>
      </w:r>
    </w:p>
    <w:p w14:paraId="32653E00" w14:textId="41528227" w:rsidR="00463ADB" w:rsidRPr="00FC7DD9" w:rsidRDefault="00463ADB" w:rsidP="00D879D6">
      <w:pPr>
        <w:rPr>
          <w:sz w:val="24"/>
          <w:szCs w:val="24"/>
        </w:rPr>
      </w:pPr>
      <w:r w:rsidRPr="00FC7DD9">
        <w:rPr>
          <w:sz w:val="24"/>
          <w:szCs w:val="24"/>
        </w:rPr>
        <w:t>Professor Elizabeth Vandiver, University of Maryland</w:t>
      </w:r>
      <w:r w:rsidR="00594A8D" w:rsidRPr="00FC7DD9">
        <w:rPr>
          <w:sz w:val="24"/>
          <w:szCs w:val="24"/>
        </w:rPr>
        <w:t xml:space="preserve">, </w:t>
      </w:r>
      <w:r w:rsidR="00594A8D" w:rsidRPr="00FC7DD9">
        <w:rPr>
          <w:sz w:val="24"/>
          <w:szCs w:val="24"/>
          <w:u w:val="single"/>
        </w:rPr>
        <w:t>The Iliad of Homer</w:t>
      </w:r>
      <w:r w:rsidR="00594A8D" w:rsidRPr="00FC7DD9">
        <w:rPr>
          <w:sz w:val="24"/>
          <w:szCs w:val="24"/>
        </w:rPr>
        <w:t>, The Teaching Company, 1999.  (Note:  this is part of the Teaching Com</w:t>
      </w:r>
      <w:r w:rsidR="00765292">
        <w:rPr>
          <w:sz w:val="24"/>
          <w:szCs w:val="24"/>
        </w:rPr>
        <w:t>pany’s The Great C</w:t>
      </w:r>
      <w:r w:rsidR="00594A8D" w:rsidRPr="00FC7DD9">
        <w:rPr>
          <w:sz w:val="24"/>
          <w:szCs w:val="24"/>
        </w:rPr>
        <w:t>ourse</w:t>
      </w:r>
      <w:r w:rsidR="00765292">
        <w:rPr>
          <w:sz w:val="24"/>
          <w:szCs w:val="24"/>
        </w:rPr>
        <w:t>s audio lecture</w:t>
      </w:r>
      <w:r w:rsidR="00594A8D" w:rsidRPr="00FC7DD9">
        <w:rPr>
          <w:sz w:val="24"/>
          <w:szCs w:val="24"/>
        </w:rPr>
        <w:t xml:space="preserve"> series.  It consists of 12 30 minute academic lectures on Homer’s Iliad.)</w:t>
      </w:r>
    </w:p>
    <w:p w14:paraId="7108641B" w14:textId="601FCCE4" w:rsidR="00594A8D" w:rsidRPr="00FC7DD9" w:rsidRDefault="00594A8D" w:rsidP="00D879D6">
      <w:pPr>
        <w:rPr>
          <w:sz w:val="24"/>
          <w:szCs w:val="24"/>
        </w:rPr>
      </w:pPr>
      <w:r w:rsidRPr="00FC7DD9">
        <w:rPr>
          <w:sz w:val="24"/>
          <w:szCs w:val="24"/>
        </w:rPr>
        <w:t xml:space="preserve">Barry Strauss, </w:t>
      </w:r>
      <w:r w:rsidRPr="00FC7DD9">
        <w:rPr>
          <w:sz w:val="24"/>
          <w:szCs w:val="24"/>
          <w:u w:val="single"/>
        </w:rPr>
        <w:t>The Trojan</w:t>
      </w:r>
      <w:r w:rsidR="00765292">
        <w:rPr>
          <w:sz w:val="24"/>
          <w:szCs w:val="24"/>
          <w:u w:val="single"/>
        </w:rPr>
        <w:t xml:space="preserve"> </w:t>
      </w:r>
      <w:r w:rsidRPr="00FC7DD9">
        <w:rPr>
          <w:sz w:val="24"/>
          <w:szCs w:val="24"/>
          <w:u w:val="single"/>
        </w:rPr>
        <w:t>War: A New History</w:t>
      </w:r>
      <w:r w:rsidR="00765292">
        <w:rPr>
          <w:sz w:val="24"/>
          <w:szCs w:val="24"/>
        </w:rPr>
        <w:t>, S</w:t>
      </w:r>
      <w:r w:rsidRPr="00FC7DD9">
        <w:rPr>
          <w:sz w:val="24"/>
          <w:szCs w:val="24"/>
        </w:rPr>
        <w:t>imon and Sch</w:t>
      </w:r>
      <w:r w:rsidR="00765292">
        <w:rPr>
          <w:sz w:val="24"/>
          <w:szCs w:val="24"/>
        </w:rPr>
        <w:t>u</w:t>
      </w:r>
      <w:r w:rsidRPr="00FC7DD9">
        <w:rPr>
          <w:sz w:val="24"/>
          <w:szCs w:val="24"/>
        </w:rPr>
        <w:t>ster, 2006.</w:t>
      </w:r>
    </w:p>
    <w:p w14:paraId="57AF5D45" w14:textId="1BF78FB3" w:rsidR="004353A4" w:rsidRPr="00FC7DD9" w:rsidRDefault="00594A8D">
      <w:pPr>
        <w:rPr>
          <w:sz w:val="24"/>
          <w:szCs w:val="24"/>
        </w:rPr>
      </w:pPr>
      <w:r w:rsidRPr="00FC7DD9">
        <w:rPr>
          <w:sz w:val="24"/>
          <w:szCs w:val="24"/>
        </w:rPr>
        <w:t xml:space="preserve">Caroline Alexander, </w:t>
      </w:r>
      <w:r w:rsidRPr="00765292">
        <w:rPr>
          <w:sz w:val="24"/>
          <w:szCs w:val="24"/>
          <w:u w:val="single"/>
        </w:rPr>
        <w:t>The War the Killed Achilles</w:t>
      </w:r>
      <w:r w:rsidRPr="00FC7DD9">
        <w:rPr>
          <w:sz w:val="24"/>
          <w:szCs w:val="24"/>
        </w:rPr>
        <w:t>, Penguin, 2010.</w:t>
      </w:r>
    </w:p>
    <w:p w14:paraId="7D99FCAD" w14:textId="77777777" w:rsidR="004353A4" w:rsidRPr="00FC7DD9" w:rsidRDefault="004353A4">
      <w:pPr>
        <w:rPr>
          <w:sz w:val="24"/>
          <w:szCs w:val="24"/>
        </w:rPr>
      </w:pPr>
    </w:p>
    <w:sectPr w:rsidR="004353A4" w:rsidRPr="00FC7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A9C"/>
    <w:multiLevelType w:val="hybridMultilevel"/>
    <w:tmpl w:val="776266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6"/>
    <w:rsid w:val="00053E26"/>
    <w:rsid w:val="000C1737"/>
    <w:rsid w:val="000E29F6"/>
    <w:rsid w:val="00186B83"/>
    <w:rsid w:val="002640D5"/>
    <w:rsid w:val="00266A6B"/>
    <w:rsid w:val="00270212"/>
    <w:rsid w:val="002C1FFD"/>
    <w:rsid w:val="00311111"/>
    <w:rsid w:val="003353C7"/>
    <w:rsid w:val="00355C82"/>
    <w:rsid w:val="003F2892"/>
    <w:rsid w:val="004353A4"/>
    <w:rsid w:val="0044728D"/>
    <w:rsid w:val="00463ADB"/>
    <w:rsid w:val="00467D51"/>
    <w:rsid w:val="004965DF"/>
    <w:rsid w:val="00534803"/>
    <w:rsid w:val="0056365A"/>
    <w:rsid w:val="00576CB5"/>
    <w:rsid w:val="00581D01"/>
    <w:rsid w:val="00594A8D"/>
    <w:rsid w:val="0061196A"/>
    <w:rsid w:val="00640923"/>
    <w:rsid w:val="00765292"/>
    <w:rsid w:val="007E2BBB"/>
    <w:rsid w:val="007E428F"/>
    <w:rsid w:val="007E43A5"/>
    <w:rsid w:val="00853C3D"/>
    <w:rsid w:val="00853FA4"/>
    <w:rsid w:val="00932351"/>
    <w:rsid w:val="00A22A67"/>
    <w:rsid w:val="00AB01D3"/>
    <w:rsid w:val="00AD0958"/>
    <w:rsid w:val="00AD515A"/>
    <w:rsid w:val="00AE6821"/>
    <w:rsid w:val="00B12EF6"/>
    <w:rsid w:val="00D17C6A"/>
    <w:rsid w:val="00D879D6"/>
    <w:rsid w:val="00DD30E6"/>
    <w:rsid w:val="00DE635A"/>
    <w:rsid w:val="00E61E78"/>
    <w:rsid w:val="00E64CD5"/>
    <w:rsid w:val="00F30C79"/>
    <w:rsid w:val="00F42805"/>
    <w:rsid w:val="00F870EB"/>
    <w:rsid w:val="00FC6CEE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F5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ff@trojanwarpodca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34C0-ED8C-4EDF-A482-5EFAC5C3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2013-12-16T01:27:00Z</cp:lastPrinted>
  <dcterms:created xsi:type="dcterms:W3CDTF">2014-05-11T01:39:00Z</dcterms:created>
  <dcterms:modified xsi:type="dcterms:W3CDTF">2016-05-06T18:06:00Z</dcterms:modified>
</cp:coreProperties>
</file>